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1D" w:rsidRPr="00B83EC2" w:rsidRDefault="0047431D" w:rsidP="004743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0F9796C" wp14:editId="2DB407AA">
            <wp:extent cx="523875" cy="638175"/>
            <wp:effectExtent l="0" t="0" r="9525" b="0"/>
            <wp:docPr id="105" name="Рисунок 10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31D" w:rsidRPr="008A561C" w:rsidRDefault="0047431D" w:rsidP="0047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7431D" w:rsidRPr="008A561C" w:rsidRDefault="0047431D" w:rsidP="004743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7431D" w:rsidRPr="00FC2E43" w:rsidRDefault="0047431D" w:rsidP="0047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7431D" w:rsidRPr="008D6299" w:rsidRDefault="0047431D" w:rsidP="004743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7431D" w:rsidRDefault="0047431D" w:rsidP="004743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431D" w:rsidRPr="00A457BA" w:rsidRDefault="0047431D" w:rsidP="004743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7431D" w:rsidRDefault="0047431D" w:rsidP="004743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Default="0047431D" w:rsidP="0047431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1EFD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</w:t>
      </w:r>
    </w:p>
    <w:p w:rsidR="0047431D" w:rsidRPr="00C51EFD" w:rsidRDefault="0047431D" w:rsidP="0047431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31D" w:rsidRPr="00C51EFD" w:rsidRDefault="0047431D" w:rsidP="0047431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1EF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комунального підприємства « Бучазеленбуд» про надання дозволу на оформлення земельних ділянок в </w:t>
      </w:r>
      <w:proofErr w:type="spellStart"/>
      <w:r w:rsidRPr="00C51EFD">
        <w:rPr>
          <w:rFonts w:ascii="Times New Roman" w:hAnsi="Times New Roman" w:cs="Times New Roman"/>
          <w:sz w:val="24"/>
          <w:szCs w:val="24"/>
          <w:lang w:val="uk-UA"/>
        </w:rPr>
        <w:t>с.Луб’янка</w:t>
      </w:r>
      <w:proofErr w:type="spellEnd"/>
      <w:r w:rsidRPr="00C51EFD">
        <w:rPr>
          <w:rFonts w:ascii="Times New Roman" w:hAnsi="Times New Roman" w:cs="Times New Roman"/>
          <w:sz w:val="24"/>
          <w:szCs w:val="24"/>
          <w:lang w:val="uk-UA"/>
        </w:rPr>
        <w:t xml:space="preserve"> для  облаштування, створення  зелених  зон відпочинку( парку, скверу)  та подальшого утримання по вулиці </w:t>
      </w:r>
      <w:proofErr w:type="spellStart"/>
      <w:r w:rsidRPr="00C51EFD">
        <w:rPr>
          <w:rFonts w:ascii="Times New Roman" w:hAnsi="Times New Roman" w:cs="Times New Roman"/>
          <w:sz w:val="24"/>
          <w:szCs w:val="24"/>
          <w:lang w:val="uk-UA"/>
        </w:rPr>
        <w:t>Шевченка,враховуючи</w:t>
      </w:r>
      <w:proofErr w:type="spellEnd"/>
      <w:r w:rsidRPr="00C51EFD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 Законом України « Про регулювання містобудівної діяльності» , пунктом 34 частини 1 статті 26 Закону України « Про місцеве самоврядування в Україні», міська рада</w:t>
      </w:r>
    </w:p>
    <w:p w:rsidR="0047431D" w:rsidRPr="00C51EFD" w:rsidRDefault="0047431D" w:rsidP="0047431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Default="0047431D" w:rsidP="0047431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1E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7431D" w:rsidRDefault="0047431D" w:rsidP="0047431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31D" w:rsidRPr="00365BF9" w:rsidRDefault="0047431D" w:rsidP="0047431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BF9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комунальному підприємству « Бучазеленбуд» на виготовлення проекту землеустрою щодо відведення в постійне користування земельної ділянки орієнтовною площею 0,35 га для </w:t>
      </w:r>
      <w:r w:rsidRPr="00365BF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будівництва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обслуговування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об'єктів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рекреаційного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призначення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 виходом на вулицю Шевченка в селі Луб’янка.</w:t>
      </w:r>
    </w:p>
    <w:p w:rsidR="0047431D" w:rsidRPr="00365BF9" w:rsidRDefault="0047431D" w:rsidP="0047431D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Pr="00365BF9" w:rsidRDefault="0047431D" w:rsidP="0047431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BF9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комунальному підприємству « Бучазеленбуд» на виготовлення проекту землеустрою щодо відведення в постійне користування земельної ділянки орієнтовною площею 0,32 га для </w:t>
      </w:r>
      <w:r w:rsidRPr="00365BF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будівництва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обслуговування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об'єктів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рекреаційного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призначення</w:t>
      </w:r>
      <w:proofErr w:type="spellEnd"/>
      <w:r w:rsidRPr="00365B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 вулиці Шевченка  в селі Луб’янка.</w:t>
      </w:r>
    </w:p>
    <w:p w:rsidR="0047431D" w:rsidRPr="00365BF9" w:rsidRDefault="0047431D" w:rsidP="0047431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Pr="00365BF9" w:rsidRDefault="0047431D" w:rsidP="0047431D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Default="0047431D" w:rsidP="004743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BF9">
        <w:rPr>
          <w:rFonts w:ascii="Times New Roman" w:hAnsi="Times New Roman" w:cs="Times New Roman"/>
          <w:sz w:val="24"/>
          <w:szCs w:val="24"/>
          <w:lang w:val="uk-UA"/>
        </w:rPr>
        <w:t>Площа та конфігурації земельних ділянок будуть уточнені проектами землеустрою.</w:t>
      </w:r>
    </w:p>
    <w:p w:rsidR="0047431D" w:rsidRPr="00365BF9" w:rsidRDefault="0047431D" w:rsidP="0047431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31D" w:rsidRPr="00365BF9" w:rsidRDefault="0047431D" w:rsidP="004743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431D" w:rsidRPr="00365BF9" w:rsidRDefault="0047431D" w:rsidP="0047431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47431D" w:rsidRPr="00365BF9" w:rsidRDefault="0047431D" w:rsidP="0047431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31D" w:rsidRPr="00365BF9" w:rsidRDefault="0047431D" w:rsidP="004743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65BF9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365BF9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47431D" w:rsidRPr="00365BF9" w:rsidRDefault="0047431D" w:rsidP="004743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31D" w:rsidRDefault="0047431D" w:rsidP="0047431D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7431D" w:rsidRDefault="0047431D" w:rsidP="0047431D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7431D" w:rsidRPr="004D67F6" w:rsidRDefault="0047431D" w:rsidP="0047431D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A37B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1F"/>
    <w:rsid w:val="003706ED"/>
    <w:rsid w:val="0047431D"/>
    <w:rsid w:val="0096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3FC4"/>
  <w15:chartTrackingRefBased/>
  <w15:docId w15:val="{032AEB2C-C9C1-43F3-A5FA-176FD74F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1129</Words>
  <Characters>644</Characters>
  <Application>Microsoft Office Word</Application>
  <DocSecurity>0</DocSecurity>
  <Lines>5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2020-07-10T07:53:00Z</dcterms:created>
  <dcterms:modified xsi:type="dcterms:W3CDTF">2020-07-10T07:54:00Z</dcterms:modified>
</cp:coreProperties>
</file>